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武汉纺织大学口译队规章制度</w:t>
      </w:r>
    </w:p>
    <w:p>
      <w:pPr>
        <w:jc w:val="center"/>
        <w:rPr>
          <w:b/>
          <w:bCs/>
          <w:sz w:val="36"/>
          <w:szCs w:val="44"/>
        </w:rPr>
      </w:pPr>
    </w:p>
    <w:p>
      <w:pPr>
        <w:pStyle w:val="11"/>
        <w:numPr>
          <w:ilvl w:val="0"/>
          <w:numId w:val="1"/>
        </w:numPr>
        <w:ind w:firstLineChars="0"/>
        <w:rPr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总则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组织名称：武汉纺织大学国际处--口译队</w:t>
      </w:r>
    </w:p>
    <w:p>
      <w:pPr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2.组织性质：</w:t>
      </w:r>
      <w:r>
        <w:rPr>
          <w:rFonts w:hint="eastAsia" w:asciiTheme="minorEastAsia" w:hAnsiTheme="minorEastAsia"/>
          <w:sz w:val="32"/>
          <w:szCs w:val="32"/>
        </w:rPr>
        <w:t>口译队隶属于我校国际交流与合作处，是一个校级学生组织。</w:t>
      </w:r>
    </w:p>
    <w:p>
      <w:pPr>
        <w:pStyle w:val="11"/>
        <w:numPr>
          <w:ilvl w:val="0"/>
          <w:numId w:val="3"/>
        </w:numPr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成立宗旨：</w:t>
      </w:r>
      <w:r>
        <w:rPr>
          <w:rFonts w:asciiTheme="minorEastAsia" w:hAnsiTheme="minorEastAsia"/>
          <w:bCs/>
          <w:sz w:val="32"/>
          <w:szCs w:val="32"/>
        </w:rPr>
        <w:t>弘扬和传播中国优秀传统文化</w:t>
      </w:r>
    </w:p>
    <w:p>
      <w:pPr>
        <w:pStyle w:val="11"/>
        <w:numPr>
          <w:ilvl w:val="0"/>
          <w:numId w:val="3"/>
        </w:numPr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成立目的：</w:t>
      </w:r>
      <w:r>
        <w:rPr>
          <w:rFonts w:asciiTheme="minorEastAsia" w:hAnsiTheme="minorEastAsia"/>
          <w:sz w:val="32"/>
          <w:szCs w:val="32"/>
        </w:rPr>
        <w:t>培养</w:t>
      </w:r>
      <w:r>
        <w:rPr>
          <w:rFonts w:hint="eastAsia" w:asciiTheme="minorEastAsia" w:hAnsiTheme="minorEastAsia"/>
          <w:sz w:val="32"/>
          <w:szCs w:val="32"/>
        </w:rPr>
        <w:t>具有独立人格，</w:t>
      </w:r>
      <w:r>
        <w:rPr>
          <w:rFonts w:asciiTheme="minorEastAsia" w:hAnsiTheme="minorEastAsia"/>
          <w:bCs/>
          <w:sz w:val="32"/>
          <w:szCs w:val="32"/>
        </w:rPr>
        <w:t>适应祖国社会主义现代化发展需要的</w:t>
      </w:r>
      <w:r>
        <w:rPr>
          <w:rFonts w:hint="eastAsia" w:asciiTheme="minorEastAsia" w:hAnsiTheme="minorEastAsia"/>
          <w:bCs/>
          <w:sz w:val="32"/>
          <w:szCs w:val="32"/>
        </w:rPr>
        <w:t>新一代大学生。在通过参与大型国际交流活动，使之成为学生不出国门的留学机会，培养学生的国际视野，并且打造其跨文化交流能力。</w:t>
      </w:r>
    </w:p>
    <w:p>
      <w:pPr>
        <w:pStyle w:val="11"/>
        <w:numPr>
          <w:ilvl w:val="0"/>
          <w:numId w:val="3"/>
        </w:numPr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凝聚力：共同的爱好，有爱的氛围，心中的梦想，执着的信念</w:t>
      </w:r>
    </w:p>
    <w:p>
      <w:pPr>
        <w:pStyle w:val="11"/>
        <w:numPr>
          <w:ilvl w:val="0"/>
          <w:numId w:val="3"/>
        </w:numPr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原则:</w:t>
      </w:r>
    </w:p>
    <w:p>
      <w:pPr>
        <w:pStyle w:val="11"/>
        <w:ind w:left="420" w:firstLine="0"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（一）以人为本原则：以队员的发展为本，培育人味、人情、人品</w:t>
      </w:r>
    </w:p>
    <w:p>
      <w:pPr>
        <w:pStyle w:val="11"/>
        <w:ind w:left="420" w:firstLine="0"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（二）能力本位原则：着力强化队员的英语能力，笔译能力，口译能力，沟通能力，实践能力。</w:t>
      </w:r>
    </w:p>
    <w:p>
      <w:pPr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3.牢记队训：戒骄戒躁，谦逊自信</w:t>
      </w:r>
    </w:p>
    <w:p>
      <w:pPr>
        <w:rPr>
          <w:rFonts w:hint="default" w:asciiTheme="minorEastAsia" w:hAnsiTheme="minorEastAsia" w:eastAsia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32"/>
          <w:szCs w:val="32"/>
        </w:rPr>
        <w:t>4.队训时间：每周四下午14：00-1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6：00</w:t>
      </w:r>
    </w:p>
    <w:p>
      <w:pPr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5.队训地点：国际交流合作处会议室</w:t>
      </w:r>
    </w:p>
    <w:p>
      <w:pPr>
        <w:pStyle w:val="11"/>
        <w:ind w:left="420" w:firstLine="0"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 xml:space="preserve">  </w:t>
      </w:r>
    </w:p>
    <w:p>
      <w:pPr>
        <w:pStyle w:val="11"/>
        <w:numPr>
          <w:ilvl w:val="0"/>
          <w:numId w:val="1"/>
        </w:numPr>
        <w:ind w:firstLineChars="0"/>
        <w:rPr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组织</w:t>
      </w:r>
    </w:p>
    <w:p>
      <w:pPr>
        <w:pStyle w:val="11"/>
        <w:numPr>
          <w:ilvl w:val="0"/>
          <w:numId w:val="4"/>
        </w:numPr>
        <w:spacing w:line="600" w:lineRule="exact"/>
        <w:ind w:firstLineChars="0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本协会的组织机构如下：</w:t>
      </w:r>
    </w:p>
    <w:p>
      <w:pPr>
        <w:spacing w:line="600" w:lineRule="exac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（一）组织成员：队长（一名），副队长（两</w:t>
      </w:r>
      <w:r>
        <w:rPr>
          <w:rFonts w:hint="eastAsia" w:asciiTheme="minorEastAsia" w:hAnsiTheme="minorEastAsia"/>
          <w:bCs/>
          <w:sz w:val="32"/>
          <w:lang w:val="en-US" w:eastAsia="zh-CN"/>
        </w:rPr>
        <w:t>至三</w:t>
      </w:r>
      <w:r>
        <w:rPr>
          <w:rFonts w:hint="eastAsia" w:asciiTheme="minorEastAsia" w:hAnsiTheme="minorEastAsia"/>
          <w:bCs/>
          <w:sz w:val="32"/>
        </w:rPr>
        <w:t>名），小组长（视情况而定），队员</w:t>
      </w:r>
    </w:p>
    <w:p>
      <w:pPr>
        <w:spacing w:line="600" w:lineRule="exac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（二）专业指导老师：国际处处长</w:t>
      </w:r>
      <w:r>
        <w:rPr>
          <w:rFonts w:asciiTheme="minorEastAsia" w:hAnsiTheme="minorEastAsia"/>
          <w:bCs/>
          <w:sz w:val="32"/>
        </w:rPr>
        <w:t>—</w:t>
      </w:r>
      <w:r>
        <w:rPr>
          <w:rFonts w:hint="eastAsia" w:asciiTheme="minorEastAsia" w:hAnsiTheme="minorEastAsia"/>
          <w:bCs/>
          <w:sz w:val="32"/>
        </w:rPr>
        <w:t>林莉，国际处老师</w:t>
      </w:r>
      <w:r>
        <w:rPr>
          <w:rFonts w:asciiTheme="minorEastAsia" w:hAnsiTheme="minorEastAsia"/>
          <w:bCs/>
          <w:sz w:val="32"/>
        </w:rPr>
        <w:t>—</w:t>
      </w:r>
      <w:r>
        <w:rPr>
          <w:rFonts w:hint="eastAsia" w:asciiTheme="minorEastAsia" w:hAnsiTheme="minorEastAsia"/>
          <w:bCs/>
          <w:sz w:val="32"/>
        </w:rPr>
        <w:t>刘毅</w:t>
      </w:r>
    </w:p>
    <w:p>
      <w:pPr>
        <w:spacing w:line="600" w:lineRule="exac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第二条 组织结构及管理制度</w:t>
      </w:r>
    </w:p>
    <w:p>
      <w:pPr>
        <w:numPr>
          <w:ilvl w:val="1"/>
          <w:numId w:val="5"/>
        </w:numPr>
        <w:spacing w:line="600" w:lineRule="exact"/>
        <w:ind w:left="2098" w:hanging="1021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队长: 全面主持口译队的整体工作,负责召开每周队训,制定工作计划,对各项工作进行协调和管理。</w:t>
      </w:r>
    </w:p>
    <w:p>
      <w:pPr>
        <w:numPr>
          <w:ilvl w:val="1"/>
          <w:numId w:val="5"/>
        </w:numPr>
        <w:spacing w:line="600" w:lineRule="exact"/>
        <w:ind w:left="2211" w:hanging="1134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副队长:协助队长处理日常工作,强化队员内部纪律管理。</w:t>
      </w:r>
    </w:p>
    <w:p>
      <w:pPr>
        <w:numPr>
          <w:ilvl w:val="1"/>
          <w:numId w:val="5"/>
        </w:numPr>
        <w:spacing w:line="600" w:lineRule="exact"/>
        <w:ind w:left="2211" w:hanging="1134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组长:给队员分配队长下发的笔译任务，队内各项活动分配组员任务</w:t>
      </w:r>
    </w:p>
    <w:p>
      <w:pPr>
        <w:numPr>
          <w:ilvl w:val="1"/>
          <w:numId w:val="5"/>
        </w:numPr>
        <w:spacing w:line="600" w:lineRule="exac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队员：每周参与队训培训，国际处值班，翻译文件，留学生国情课翻译，中欧国际职业教育培训中心（CEVTC）志愿活动等。</w:t>
      </w:r>
    </w:p>
    <w:p>
      <w:pPr>
        <w:spacing w:line="600" w:lineRule="exac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第三条 队长任职每届一年。换届时间为每年五月或六月。</w:t>
      </w:r>
    </w:p>
    <w:p>
      <w:pPr>
        <w:spacing w:line="600" w:lineRule="exact"/>
        <w:ind w:left="1600" w:hanging="1600" w:hangingChars="500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第四条 全体大会每学期至少召开一次</w:t>
      </w:r>
    </w:p>
    <w:p>
      <w:pPr>
        <w:spacing w:line="600" w:lineRule="exact"/>
        <w:ind w:left="1600" w:hanging="1600" w:hangingChars="500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第五条 换届选举方式: 以自荐和队长和组长推荐相结合的方式产生初步名单，演讲竞选，中英文皆可，全体队员参与民主投票</w:t>
      </w:r>
    </w:p>
    <w:p>
      <w:pPr>
        <w:spacing w:line="600" w:lineRule="exact"/>
        <w:ind w:left="1600" w:hanging="1600" w:hangingChars="500"/>
        <w:rPr>
          <w:rFonts w:asciiTheme="minorEastAsia" w:hAnsiTheme="minorEastAsia"/>
          <w:bCs/>
          <w:sz w:val="32"/>
        </w:rPr>
      </w:pPr>
    </w:p>
    <w:p>
      <w:pPr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第六条 依据口译队各队员参加协助国际处事务的积极性和表现，给予队长最高2分综测附加分的奖励，给予副队长最高1.7分综测附加分的奖励，给予组长最高1.3分综测附加分的奖励，给予队员最高1分综测附加分的奖励。</w:t>
      </w:r>
    </w:p>
    <w:p>
      <w:pPr>
        <w:tabs>
          <w:tab w:val="left" w:pos="7214"/>
        </w:tabs>
        <w:spacing w:line="600" w:lineRule="exact"/>
        <w:rPr>
          <w:rFonts w:asciiTheme="minorEastAsia" w:hAnsiTheme="minorEastAsia"/>
          <w:bCs/>
          <w:sz w:val="32"/>
        </w:rPr>
      </w:pPr>
      <w:r>
        <w:rPr>
          <w:rFonts w:asciiTheme="minorEastAsia" w:hAnsiTheme="minorEastAsia"/>
          <w:bCs/>
          <w:sz w:val="32"/>
        </w:rPr>
        <w:tab/>
      </w:r>
    </w:p>
    <w:p>
      <w:pPr>
        <w:pStyle w:val="11"/>
        <w:numPr>
          <w:ilvl w:val="0"/>
          <w:numId w:val="1"/>
        </w:numPr>
        <w:ind w:firstLineChars="0"/>
        <w:rPr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队员</w:t>
      </w:r>
    </w:p>
    <w:p>
      <w:pPr>
        <w:spacing w:line="600" w:lineRule="exac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第六条  申请加入队员需具备以下条件:</w:t>
      </w:r>
    </w:p>
    <w:p>
      <w:pPr>
        <w:pStyle w:val="11"/>
        <w:numPr>
          <w:ilvl w:val="0"/>
          <w:numId w:val="6"/>
        </w:numPr>
        <w:spacing w:line="600" w:lineRule="exact"/>
        <w:ind w:firstLineChars="0"/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拥护党的领导，坚持党的路线，方针和政策，在校遵守校纪校规，务实上进</w:t>
      </w:r>
    </w:p>
    <w:p>
      <w:pPr>
        <w:numPr>
          <w:ilvl w:val="0"/>
          <w:numId w:val="6"/>
        </w:numPr>
        <w:spacing w:line="600" w:lineRule="exact"/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思想品德好、心理素质好、英语、汉语的语音语调标准、听力、记忆力强、有一定的综合知识、组织纪律性强。</w:t>
      </w:r>
    </w:p>
    <w:p>
      <w:pPr>
        <w:numPr>
          <w:ilvl w:val="0"/>
          <w:numId w:val="6"/>
        </w:numPr>
        <w:spacing w:line="600" w:lineRule="exact"/>
        <w:jc w:val="left"/>
        <w:rPr>
          <w:rFonts w:asciiTheme="minorEastAsia" w:hAnsiTheme="minorEastAsia"/>
          <w:bCs/>
          <w:sz w:val="32"/>
        </w:rPr>
      </w:pPr>
      <w:r>
        <w:rPr>
          <w:rFonts w:asciiTheme="minorEastAsia" w:hAnsiTheme="minorEastAsia"/>
          <w:bCs/>
          <w:sz w:val="32"/>
        </w:rPr>
        <w:t>招收对象：全校各专业各年级本科、专科及研究生。</w:t>
      </w:r>
    </w:p>
    <w:p>
      <w:pPr>
        <w:spacing w:line="600" w:lineRule="exact"/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第七条  申请入队程序</w:t>
      </w:r>
    </w:p>
    <w:p>
      <w:pPr>
        <w:spacing w:line="600" w:lineRule="exact"/>
        <w:ind w:firstLine="960" w:firstLineChars="300"/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（一）递交个人简历</w:t>
      </w:r>
    </w:p>
    <w:p>
      <w:pPr>
        <w:spacing w:line="600" w:lineRule="exact"/>
        <w:ind w:firstLine="960" w:firstLineChars="300"/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（二）笔试+面试</w:t>
      </w:r>
    </w:p>
    <w:p>
      <w:pPr>
        <w:spacing w:line="600" w:lineRule="exact"/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第八条  队员权利</w:t>
      </w:r>
    </w:p>
    <w:p>
      <w:pPr>
        <w:spacing w:line="600" w:lineRule="exact"/>
        <w:ind w:firstLine="1280" w:firstLineChars="400"/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(一)</w:t>
      </w:r>
      <w:r>
        <w:rPr>
          <w:rFonts w:hint="eastAsia"/>
          <w:sz w:val="24"/>
        </w:rPr>
        <w:t xml:space="preserve"> </w:t>
      </w:r>
      <w:r>
        <w:rPr>
          <w:rFonts w:hint="eastAsia" w:asciiTheme="minorEastAsia" w:hAnsiTheme="minorEastAsia"/>
          <w:bCs/>
          <w:sz w:val="32"/>
        </w:rPr>
        <w:t>优先参与国际处组织的外事服务工作以及英语培训；</w:t>
      </w:r>
    </w:p>
    <w:p>
      <w:pPr>
        <w:spacing w:line="600" w:lineRule="exact"/>
        <w:ind w:firstLine="1280" w:firstLineChars="400"/>
        <w:jc w:val="left"/>
        <w:rPr>
          <w:rFonts w:asciiTheme="minorEastAsia" w:hAnsiTheme="minorEastAsia"/>
          <w:bCs/>
          <w:sz w:val="32"/>
        </w:rPr>
      </w:pPr>
      <w:r>
        <w:rPr>
          <w:rFonts w:hint="eastAsia" w:asciiTheme="minorEastAsia" w:hAnsiTheme="minorEastAsia"/>
          <w:bCs/>
          <w:sz w:val="32"/>
        </w:rPr>
        <w:t>（二）免费获得外刊报纸资源的权利，及时获取参赛信息</w:t>
      </w:r>
    </w:p>
    <w:p>
      <w:pPr>
        <w:spacing w:line="600" w:lineRule="exact"/>
        <w:ind w:firstLine="1280" w:firstLineChars="4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（三）海外游学项目的优先资格</w:t>
      </w:r>
    </w:p>
    <w:p>
      <w:pPr>
        <w:spacing w:line="600" w:lineRule="exact"/>
        <w:ind w:firstLine="320" w:firstLineChars="1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（四）优秀朋辈讲座的指导</w:t>
      </w:r>
    </w:p>
    <w:p>
      <w:pPr>
        <w:spacing w:line="600" w:lineRule="exac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第九条  队员义务</w:t>
      </w:r>
    </w:p>
    <w:p>
      <w:pPr>
        <w:pStyle w:val="11"/>
        <w:numPr>
          <w:ilvl w:val="0"/>
          <w:numId w:val="7"/>
        </w:numPr>
        <w:spacing w:line="600" w:lineRule="exact"/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遵纪守法，执行本队规章制度；</w:t>
      </w:r>
    </w:p>
    <w:p>
      <w:pPr>
        <w:pStyle w:val="11"/>
        <w:numPr>
          <w:ilvl w:val="0"/>
          <w:numId w:val="7"/>
        </w:numPr>
        <w:spacing w:line="600" w:lineRule="exact"/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积极参与每周队训，特殊情况可以和小组长请假，但一学期不得超过三次，否则视为退队；队训中无故旷训超过2次的队员退队；</w:t>
      </w:r>
    </w:p>
    <w:p>
      <w:pPr>
        <w:pStyle w:val="11"/>
        <w:numPr>
          <w:ilvl w:val="0"/>
          <w:numId w:val="7"/>
        </w:numPr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国际处轮流按时值班</w:t>
      </w:r>
    </w:p>
    <w:p>
      <w:pPr>
        <w:pStyle w:val="11"/>
        <w:numPr>
          <w:ilvl w:val="0"/>
          <w:numId w:val="7"/>
        </w:numPr>
        <w:ind w:firstLineChars="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按老师给的指示认真完成工作；</w:t>
      </w:r>
    </w:p>
    <w:p>
      <w:pPr>
        <w:spacing w:line="600" w:lineRule="exact"/>
        <w:ind w:firstLine="640" w:firstLineChars="2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（五）在外要维护口译队的声誉；</w:t>
      </w:r>
    </w:p>
    <w:p>
      <w:pPr>
        <w:spacing w:line="600" w:lineRule="exact"/>
        <w:ind w:firstLine="640" w:firstLineChars="200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（六）按规定交纳会费；</w:t>
      </w:r>
    </w:p>
    <w:p>
      <w:pPr>
        <w:spacing w:line="600" w:lineRule="exact"/>
        <w:ind w:firstLine="720" w:firstLineChars="200"/>
        <w:jc w:val="center"/>
        <w:rPr>
          <w:rFonts w:hint="default" w:asciiTheme="minorEastAsia" w:hAnsiTheme="minorEastAsia" w:eastAsiaTheme="minorEastAsia"/>
          <w:bCs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Cs/>
          <w:color w:val="FF0000"/>
          <w:sz w:val="36"/>
          <w:szCs w:val="36"/>
          <w:lang w:val="en-US" w:eastAsia="zh-CN"/>
        </w:rPr>
        <w:t>第四章：纪律</w:t>
      </w: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bCs/>
          <w:sz w:val="32"/>
          <w:szCs w:val="32"/>
        </w:rPr>
        <w:t>关于队训请假</w:t>
      </w:r>
    </w:p>
    <w:p>
      <w:pPr>
        <w:ind w:firstLine="640" w:firstLineChars="200"/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有事不能参加队训的，扣0.5分</w:t>
      </w:r>
    </w:p>
    <w:p>
      <w:pPr>
        <w:ind w:firstLine="640" w:firstLineChars="200"/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无故不来队训的，扣1分</w:t>
      </w:r>
    </w:p>
    <w:p>
      <w:pPr>
        <w:ind w:left="638" w:leftChars="304" w:firstLine="0" w:firstLineChars="0"/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以后每次队训都会签到和签退，迟到或者早退的，扣0.5分</w:t>
      </w:r>
    </w:p>
    <w:p>
      <w:pPr>
        <w:ind w:firstLine="640" w:firstLineChars="200"/>
        <w:jc w:val="left"/>
        <w:rPr>
          <w:rFonts w:hint="default" w:asciiTheme="minorEastAsia" w:hAnsiTheme="minorEastAsia" w:eastAsia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32"/>
          <w:szCs w:val="32"/>
        </w:rPr>
        <w:t>请假向组长请假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并说明原因，组长汇总报给宋昊东</w:t>
      </w: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bCs/>
          <w:sz w:val="32"/>
          <w:szCs w:val="32"/>
        </w:rPr>
        <w:t>关于值班</w:t>
      </w:r>
    </w:p>
    <w:p>
      <w:pPr>
        <w:ind w:left="638" w:leftChars="304" w:firstLine="0" w:firstLineChars="0"/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值班未到扣0.2分，值班迟到情况严重的扣0.1分(在老师那里签到)</w:t>
      </w: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bCs/>
          <w:sz w:val="32"/>
          <w:szCs w:val="32"/>
        </w:rPr>
        <w:t>翻译任务不能按时完成的扣0.1分</w:t>
      </w: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bCs/>
          <w:sz w:val="32"/>
          <w:szCs w:val="32"/>
        </w:rPr>
        <w:t>加分制度</w:t>
      </w:r>
    </w:p>
    <w:p>
      <w:pPr>
        <w:ind w:left="638" w:leftChars="304" w:firstLine="0" w:firstLineChars="0"/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在队训上回答问题回答的好的，加</w:t>
      </w:r>
      <w:r>
        <w:rPr>
          <w:rFonts w:hint="eastAsia" w:asciiTheme="minorEastAsia" w:hAnsiTheme="minorEastAsia"/>
          <w:bCs/>
          <w:sz w:val="32"/>
          <w:szCs w:val="32"/>
          <w:lang w:eastAsia="zh-CN"/>
        </w:rPr>
        <w:t>0</w:t>
      </w:r>
      <w:r>
        <w:rPr>
          <w:rFonts w:hint="default" w:asciiTheme="minorEastAsia" w:hAnsiTheme="minorEastAsia"/>
          <w:bCs/>
          <w:sz w:val="32"/>
          <w:szCs w:val="32"/>
          <w:lang w:val="en-US" w:eastAsia="zh-CN"/>
        </w:rPr>
        <w:t>.1</w:t>
      </w:r>
      <w:r>
        <w:rPr>
          <w:rFonts w:hint="eastAsia" w:asciiTheme="minorEastAsia" w:hAnsiTheme="minorEastAsia"/>
          <w:bCs/>
          <w:sz w:val="32"/>
          <w:szCs w:val="32"/>
        </w:rPr>
        <w:t>分</w:t>
      </w:r>
    </w:p>
    <w:p>
      <w:pPr>
        <w:ind w:left="638" w:leftChars="304" w:firstLine="0" w:firstLineChars="0"/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小组的演讲参与并且讲的好的，加</w:t>
      </w:r>
      <w:r>
        <w:rPr>
          <w:rFonts w:hint="default" w:asciiTheme="minorEastAsia" w:hAnsiTheme="minorEastAsia"/>
          <w:bCs/>
          <w:sz w:val="32"/>
          <w:szCs w:val="32"/>
          <w:lang w:val="en-US"/>
        </w:rPr>
        <w:t>0.1</w:t>
      </w:r>
      <w:r>
        <w:rPr>
          <w:rFonts w:hint="eastAsia" w:asciiTheme="minorEastAsia" w:hAnsiTheme="minorEastAsia"/>
          <w:bCs/>
          <w:sz w:val="32"/>
          <w:szCs w:val="32"/>
        </w:rPr>
        <w:t>分</w:t>
      </w:r>
    </w:p>
    <w:p>
      <w:pPr>
        <w:ind w:firstLine="640" w:firstLineChars="200"/>
        <w:jc w:val="left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翻译任务做得好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并</w:t>
      </w:r>
      <w:r>
        <w:rPr>
          <w:rFonts w:hint="eastAsia" w:asciiTheme="minorEastAsia" w:hAnsiTheme="minorEastAsia"/>
          <w:bCs/>
          <w:sz w:val="32"/>
          <w:szCs w:val="32"/>
        </w:rPr>
        <w:t>被采用的，加0.1分</w:t>
      </w: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累积扣3分没有综测分，累积扣5分视为自动退队</w:t>
      </w:r>
    </w:p>
    <w:p>
      <w:pPr>
        <w:jc w:val="left"/>
        <w:rPr>
          <w:rFonts w:asciiTheme="minorEastAsia" w:hAnsiTheme="minorEastAsia"/>
          <w:bCs/>
          <w:sz w:val="24"/>
        </w:rPr>
      </w:pPr>
    </w:p>
    <w:p>
      <w:pPr>
        <w:jc w:val="left"/>
        <w:rPr>
          <w:sz w:val="24"/>
          <w:szCs w:val="32"/>
        </w:rPr>
      </w:pPr>
    </w:p>
    <w:p>
      <w:pPr>
        <w:ind w:firstLine="6000" w:firstLineChars="2500"/>
        <w:jc w:val="left"/>
        <w:rPr>
          <w:sz w:val="24"/>
          <w:szCs w:val="32"/>
        </w:rPr>
      </w:pPr>
    </w:p>
    <w:p>
      <w:pPr>
        <w:ind w:firstLine="6240" w:firstLineChars="2600"/>
        <w:jc w:val="left"/>
        <w:rPr>
          <w:sz w:val="24"/>
          <w:szCs w:val="32"/>
        </w:rPr>
      </w:pPr>
    </w:p>
    <w:p>
      <w:pPr>
        <w:ind w:firstLine="8320" w:firstLineChars="2600"/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ind w:firstLine="4480" w:firstLineChars="1400"/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国际交流与合作处</w:t>
      </w:r>
    </w:p>
    <w:p>
      <w:pPr>
        <w:ind w:firstLine="5760" w:firstLineChars="1800"/>
        <w:jc w:val="left"/>
        <w:rPr>
          <w:rFonts w:hint="default" w:asciiTheme="minorEastAsia" w:hAnsiTheme="minorEastAsia" w:eastAsiaTheme="minorEastAsia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Cs/>
          <w:sz w:val="32"/>
          <w:szCs w:val="32"/>
        </w:rPr>
        <w:t>20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1F0"/>
    <w:multiLevelType w:val="multilevel"/>
    <w:tmpl w:val="0B1271F0"/>
    <w:lvl w:ilvl="0" w:tentative="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C0C9A"/>
    <w:multiLevelType w:val="multilevel"/>
    <w:tmpl w:val="352C0C9A"/>
    <w:lvl w:ilvl="0" w:tentative="0">
      <w:start w:val="1"/>
      <w:numFmt w:val="japaneseCounting"/>
      <w:lvlText w:val="第%1章"/>
      <w:lvlJc w:val="left"/>
      <w:pPr>
        <w:ind w:left="4350" w:hanging="147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D5531"/>
    <w:multiLevelType w:val="multilevel"/>
    <w:tmpl w:val="552D5531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BF804D6"/>
    <w:multiLevelType w:val="multilevel"/>
    <w:tmpl w:val="5BF804D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DC167E4"/>
    <w:multiLevelType w:val="multilevel"/>
    <w:tmpl w:val="5DC167E4"/>
    <w:lvl w:ilvl="0" w:tentative="0">
      <w:start w:val="10"/>
      <w:numFmt w:val="japaneseCounting"/>
      <w:lvlText w:val="第%1条"/>
      <w:lvlJc w:val="left"/>
      <w:pPr>
        <w:tabs>
          <w:tab w:val="left" w:pos="1080"/>
        </w:tabs>
        <w:ind w:left="1080" w:hanging="1080"/>
      </w:pPr>
    </w:lvl>
    <w:lvl w:ilvl="1" w:tentative="0">
      <w:start w:val="1"/>
      <w:numFmt w:val="decimal"/>
      <w:lvlText w:val="(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DC167FA"/>
    <w:multiLevelType w:val="multilevel"/>
    <w:tmpl w:val="5DC167FA"/>
    <w:lvl w:ilvl="0" w:tentative="0">
      <w:start w:val="1"/>
      <w:numFmt w:val="japaneseCounting"/>
      <w:lvlText w:val="（%1）"/>
      <w:lvlJc w:val="left"/>
      <w:pPr>
        <w:tabs>
          <w:tab w:val="left" w:pos="1290"/>
        </w:tabs>
        <w:ind w:left="1290" w:hanging="390"/>
      </w:pPr>
      <w:rPr>
        <w:rFonts w:asciiTheme="minorEastAsia" w:hAnsiTheme="minorEastAsia" w:eastAsiaTheme="minorEastAsia" w:cstheme="minorBidi"/>
      </w:rPr>
    </w:lvl>
    <w:lvl w:ilvl="1" w:tentative="0">
      <w:start w:val="1"/>
      <w:numFmt w:val="lowerLetter"/>
      <w:lvlText w:val="%2)"/>
      <w:lvlJc w:val="left"/>
      <w:pPr>
        <w:tabs>
          <w:tab w:val="left" w:pos="2040"/>
        </w:tabs>
        <w:ind w:left="20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460"/>
        </w:tabs>
        <w:ind w:left="2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300"/>
        </w:tabs>
        <w:ind w:left="3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720"/>
        </w:tabs>
        <w:ind w:left="3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140"/>
        </w:tabs>
        <w:ind w:left="4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560"/>
        </w:tabs>
        <w:ind w:left="4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980"/>
        </w:tabs>
        <w:ind w:left="4980" w:hanging="420"/>
      </w:pPr>
    </w:lvl>
  </w:abstractNum>
  <w:abstractNum w:abstractNumId="6">
    <w:nsid w:val="70716E51"/>
    <w:multiLevelType w:val="multilevel"/>
    <w:tmpl w:val="70716E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92DC2"/>
    <w:rsid w:val="45606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on"/>
    <w:basedOn w:val="7"/>
    <w:uiPriority w:val="0"/>
    <w:rPr>
      <w:shd w:val="clear" w:color="auto" w:fill="FFFFFF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</Words>
  <Characters>1044</Characters>
  <Lines>8</Lines>
  <Paragraphs>2</Paragraphs>
  <TotalTime>4</TotalTime>
  <ScaleCrop>false</ScaleCrop>
  <LinksUpToDate>false</LinksUpToDate>
  <CharactersWithSpaces>1225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2018-05-17T13:22:00Z</dcterms:created>
  <dc:creator>Netherland</dc:creator>
  <cp:lastModifiedBy>גבריאל</cp:lastModifiedBy>
  <dcterms:modified xsi:type="dcterms:W3CDTF">2020-07-22T05:42:34Z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